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28088" w14:textId="77777777" w:rsidR="007762E1" w:rsidRPr="00312CD8" w:rsidRDefault="007762E1" w:rsidP="007762E1">
      <w:pPr>
        <w:pStyle w:val="Title"/>
        <w:rPr>
          <w:rFonts w:ascii="Arial" w:hAnsi="Arial"/>
          <w:b w:val="0"/>
          <w:color w:val="000090"/>
          <w:sz w:val="48"/>
        </w:rPr>
      </w:pPr>
      <w:r w:rsidRPr="00034462">
        <w:rPr>
          <w:rFonts w:ascii="Arial" w:hAnsi="Arial"/>
          <w:color w:val="000090"/>
          <w:sz w:val="48"/>
        </w:rPr>
        <w:t>Bayonet Point Middle School</w:t>
      </w:r>
    </w:p>
    <w:p w14:paraId="2DB9DB3E" w14:textId="77777777" w:rsidR="007762E1" w:rsidRPr="00B53737" w:rsidRDefault="007762E1" w:rsidP="005A7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b/>
          <w:bCs/>
          <w:i/>
          <w:iCs/>
          <w:color w:val="000000"/>
          <w:sz w:val="16"/>
          <w:szCs w:val="36"/>
        </w:rPr>
      </w:pPr>
    </w:p>
    <w:p w14:paraId="4E1C9A7C" w14:textId="77777777" w:rsidR="007762E1" w:rsidRPr="004F6754" w:rsidRDefault="007762E1" w:rsidP="00776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bCs/>
          <w:i/>
          <w:iCs/>
          <w:color w:val="000000"/>
          <w:szCs w:val="36"/>
        </w:rPr>
      </w:pPr>
      <w:r>
        <w:rPr>
          <w:noProof/>
        </w:rPr>
        <w:drawing>
          <wp:anchor distT="0" distB="0" distL="114300" distR="114300" simplePos="0" relativeHeight="251662336" behindDoc="1" locked="0" layoutInCell="1" allowOverlap="1" wp14:anchorId="4B52F340" wp14:editId="484AB4F1">
            <wp:simplePos x="0" y="0"/>
            <wp:positionH relativeFrom="column">
              <wp:posOffset>1994535</wp:posOffset>
            </wp:positionH>
            <wp:positionV relativeFrom="paragraph">
              <wp:posOffset>10160</wp:posOffset>
            </wp:positionV>
            <wp:extent cx="2400300" cy="1292860"/>
            <wp:effectExtent l="25400" t="0" r="0" b="0"/>
            <wp:wrapTight wrapText="bothSides">
              <wp:wrapPolygon edited="0">
                <wp:start x="-229" y="0"/>
                <wp:lineTo x="-229" y="21218"/>
                <wp:lineTo x="21486" y="21218"/>
                <wp:lineTo x="21486" y="0"/>
                <wp:lineTo x="-229" y="0"/>
              </wp:wrapPolygon>
            </wp:wrapTight>
            <wp:docPr id="4" name="Picture 4" descr="s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logo"/>
                    <pic:cNvPicPr>
                      <a:picLocks noChangeAspect="1" noChangeArrowheads="1"/>
                    </pic:cNvPicPr>
                  </pic:nvPicPr>
                  <pic:blipFill>
                    <a:blip r:embed="rId8"/>
                    <a:srcRect/>
                    <a:stretch>
                      <a:fillRect/>
                    </a:stretch>
                  </pic:blipFill>
                  <pic:spPr bwMode="auto">
                    <a:xfrm>
                      <a:off x="0" y="0"/>
                      <a:ext cx="2400300" cy="1292860"/>
                    </a:xfrm>
                    <a:prstGeom prst="rect">
                      <a:avLst/>
                    </a:prstGeom>
                    <a:noFill/>
                  </pic:spPr>
                </pic:pic>
              </a:graphicData>
            </a:graphic>
          </wp:anchor>
        </w:drawing>
      </w:r>
    </w:p>
    <w:p w14:paraId="3A5F7365" w14:textId="10BC8BD8" w:rsidR="007762E1" w:rsidRPr="004F6754" w:rsidRDefault="00312CD8" w:rsidP="007762E1">
      <w:pPr>
        <w:jc w:val="center"/>
      </w:pPr>
      <w:r>
        <w:rPr>
          <w:noProof/>
        </w:rPr>
        <mc:AlternateContent>
          <mc:Choice Requires="wps">
            <w:drawing>
              <wp:anchor distT="0" distB="0" distL="114300" distR="114300" simplePos="0" relativeHeight="251661312" behindDoc="0" locked="0" layoutInCell="1" allowOverlap="1" wp14:anchorId="750C6175" wp14:editId="2BEBD0F8">
                <wp:simplePos x="0" y="0"/>
                <wp:positionH relativeFrom="column">
                  <wp:posOffset>4388485</wp:posOffset>
                </wp:positionH>
                <wp:positionV relativeFrom="paragraph">
                  <wp:posOffset>142875</wp:posOffset>
                </wp:positionV>
                <wp:extent cx="2400300" cy="685800"/>
                <wp:effectExtent l="0" t="3175" r="571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13C988" w14:textId="4539DC8A" w:rsidR="00F77E05" w:rsidRPr="00B53737" w:rsidRDefault="00F77E05" w:rsidP="007762E1">
                            <w:pPr>
                              <w:rPr>
                                <w:i/>
                                <w:color w:val="000090"/>
                                <w:sz w:val="20"/>
                              </w:rPr>
                            </w:pPr>
                            <w:r>
                              <w:rPr>
                                <w:i/>
                                <w:color w:val="000090"/>
                                <w:sz w:val="20"/>
                              </w:rPr>
                              <w:t xml:space="preserve">Shelley </w:t>
                            </w:r>
                            <w:proofErr w:type="spellStart"/>
                            <w:r>
                              <w:rPr>
                                <w:i/>
                                <w:color w:val="000090"/>
                                <w:sz w:val="20"/>
                              </w:rPr>
                              <w:t>Carrino</w:t>
                            </w:r>
                            <w:proofErr w:type="spellEnd"/>
                            <w:r w:rsidRPr="00B53737">
                              <w:rPr>
                                <w:i/>
                                <w:color w:val="000090"/>
                                <w:sz w:val="20"/>
                              </w:rPr>
                              <w:t>, Principal</w:t>
                            </w:r>
                          </w:p>
                          <w:p w14:paraId="352766FC" w14:textId="2643E921" w:rsidR="00F77E05" w:rsidRPr="00B53737" w:rsidRDefault="00F77E05" w:rsidP="007762E1">
                            <w:pPr>
                              <w:rPr>
                                <w:i/>
                                <w:color w:val="000090"/>
                                <w:sz w:val="20"/>
                              </w:rPr>
                            </w:pPr>
                            <w:r>
                              <w:rPr>
                                <w:i/>
                                <w:color w:val="000090"/>
                                <w:sz w:val="20"/>
                              </w:rPr>
                              <w:t>Kathryn Wild</w:t>
                            </w:r>
                            <w:r w:rsidRPr="00B53737">
                              <w:rPr>
                                <w:i/>
                                <w:color w:val="000090"/>
                                <w:sz w:val="20"/>
                              </w:rPr>
                              <w:t xml:space="preserve">, Assistant Principal </w:t>
                            </w:r>
                          </w:p>
                          <w:p w14:paraId="43A69FB2" w14:textId="4B3C5A4C" w:rsidR="00F77E05" w:rsidRPr="00B53737" w:rsidRDefault="00F77E05" w:rsidP="007762E1">
                            <w:pPr>
                              <w:rPr>
                                <w:i/>
                                <w:color w:val="000090"/>
                                <w:sz w:val="20"/>
                              </w:rPr>
                            </w:pPr>
                            <w:r>
                              <w:rPr>
                                <w:i/>
                                <w:color w:val="000090"/>
                                <w:sz w:val="20"/>
                              </w:rPr>
                              <w:t xml:space="preserve">Laura </w:t>
                            </w:r>
                            <w:proofErr w:type="spellStart"/>
                            <w:r>
                              <w:rPr>
                                <w:i/>
                                <w:color w:val="000090"/>
                                <w:sz w:val="20"/>
                              </w:rPr>
                              <w:t>Luter</w:t>
                            </w:r>
                            <w:proofErr w:type="spellEnd"/>
                            <w:r w:rsidRPr="00B53737">
                              <w:rPr>
                                <w:i/>
                                <w:color w:val="000090"/>
                                <w:sz w:val="20"/>
                              </w:rPr>
                              <w:t>, Assistant Principal</w:t>
                            </w:r>
                          </w:p>
                          <w:p w14:paraId="6A495ACF" w14:textId="77777777" w:rsidR="00F77E05" w:rsidRPr="00243E07" w:rsidRDefault="00F77E05" w:rsidP="007762E1">
                            <w:pPr>
                              <w:rPr>
                                <w:rFonts w:ascii="American Typewriter" w:hAnsi="American Typewriter"/>
                                <w:i/>
                                <w:color w:val="000000"/>
                                <w:sz w:val="20"/>
                              </w:rPr>
                            </w:pPr>
                          </w:p>
                          <w:p w14:paraId="1B2DADAA" w14:textId="77777777" w:rsidR="00F77E05" w:rsidRDefault="00F77E05" w:rsidP="007762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45.55pt;margin-top:11.25pt;width:189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" stroked="f">
                <v:textbox>
                  <w:txbxContent>
                    <w:p w14:paraId="7F13C988" w14:textId="4539DC8A" w:rsidR="00F77E05" w:rsidRPr="00B53737" w:rsidRDefault="00F77E05" w:rsidP="007762E1">
                      <w:pPr>
                        <w:rPr>
                          <w:i/>
                          <w:color w:val="000090"/>
                          <w:sz w:val="20"/>
                        </w:rPr>
                      </w:pPr>
                      <w:r>
                        <w:rPr>
                          <w:i/>
                          <w:color w:val="000090"/>
                          <w:sz w:val="20"/>
                        </w:rPr>
                        <w:t xml:space="preserve">Shelley </w:t>
                      </w:r>
                      <w:proofErr w:type="spellStart"/>
                      <w:r>
                        <w:rPr>
                          <w:i/>
                          <w:color w:val="000090"/>
                          <w:sz w:val="20"/>
                        </w:rPr>
                        <w:t>Carrino</w:t>
                      </w:r>
                      <w:proofErr w:type="spellEnd"/>
                      <w:r w:rsidRPr="00B53737">
                        <w:rPr>
                          <w:i/>
                          <w:color w:val="000090"/>
                          <w:sz w:val="20"/>
                        </w:rPr>
                        <w:t>, Principal</w:t>
                      </w:r>
                    </w:p>
                    <w:p w14:paraId="352766FC" w14:textId="2643E921" w:rsidR="00F77E05" w:rsidRPr="00B53737" w:rsidRDefault="00F77E05" w:rsidP="007762E1">
                      <w:pPr>
                        <w:rPr>
                          <w:i/>
                          <w:color w:val="000090"/>
                          <w:sz w:val="20"/>
                        </w:rPr>
                      </w:pPr>
                      <w:r>
                        <w:rPr>
                          <w:i/>
                          <w:color w:val="000090"/>
                          <w:sz w:val="20"/>
                        </w:rPr>
                        <w:t>Kathryn Wild</w:t>
                      </w:r>
                      <w:r w:rsidRPr="00B53737">
                        <w:rPr>
                          <w:i/>
                          <w:color w:val="000090"/>
                          <w:sz w:val="20"/>
                        </w:rPr>
                        <w:t xml:space="preserve">, Assistant Principal </w:t>
                      </w:r>
                    </w:p>
                    <w:p w14:paraId="43A69FB2" w14:textId="4B3C5A4C" w:rsidR="00F77E05" w:rsidRPr="00B53737" w:rsidRDefault="00F77E05" w:rsidP="007762E1">
                      <w:pPr>
                        <w:rPr>
                          <w:i/>
                          <w:color w:val="000090"/>
                          <w:sz w:val="20"/>
                        </w:rPr>
                      </w:pPr>
                      <w:r>
                        <w:rPr>
                          <w:i/>
                          <w:color w:val="000090"/>
                          <w:sz w:val="20"/>
                        </w:rPr>
                        <w:t xml:space="preserve">Laura </w:t>
                      </w:r>
                      <w:proofErr w:type="spellStart"/>
                      <w:r>
                        <w:rPr>
                          <w:i/>
                          <w:color w:val="000090"/>
                          <w:sz w:val="20"/>
                        </w:rPr>
                        <w:t>Luter</w:t>
                      </w:r>
                      <w:proofErr w:type="spellEnd"/>
                      <w:r w:rsidRPr="00B53737">
                        <w:rPr>
                          <w:i/>
                          <w:color w:val="000090"/>
                          <w:sz w:val="20"/>
                        </w:rPr>
                        <w:t>, Assistant Principal</w:t>
                      </w:r>
                    </w:p>
                    <w:p w14:paraId="6A495ACF" w14:textId="77777777" w:rsidR="00F77E05" w:rsidRPr="00243E07" w:rsidRDefault="00F77E05" w:rsidP="007762E1">
                      <w:pPr>
                        <w:rPr>
                          <w:rFonts w:ascii="American Typewriter" w:hAnsi="American Typewriter"/>
                          <w:i/>
                          <w:color w:val="000000"/>
                          <w:sz w:val="20"/>
                        </w:rPr>
                      </w:pPr>
                    </w:p>
                    <w:p w14:paraId="1B2DADAA" w14:textId="77777777" w:rsidR="00F77E05" w:rsidRDefault="00F77E05" w:rsidP="007762E1"/>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703B286" wp14:editId="785958BA">
                <wp:simplePos x="0" y="0"/>
                <wp:positionH relativeFrom="column">
                  <wp:posOffset>-85725</wp:posOffset>
                </wp:positionH>
                <wp:positionV relativeFrom="paragraph">
                  <wp:posOffset>106680</wp:posOffset>
                </wp:positionV>
                <wp:extent cx="1828800" cy="914400"/>
                <wp:effectExtent l="3175" t="508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7D1F5" w14:textId="77777777" w:rsidR="00F77E05" w:rsidRPr="00B53737" w:rsidRDefault="00F77E05" w:rsidP="007762E1">
                            <w:pPr>
                              <w:rPr>
                                <w:i/>
                                <w:color w:val="000090"/>
                                <w:sz w:val="20"/>
                              </w:rPr>
                            </w:pPr>
                            <w:r w:rsidRPr="00B53737">
                              <w:rPr>
                                <w:i/>
                                <w:color w:val="000090"/>
                                <w:sz w:val="20"/>
                              </w:rPr>
                              <w:t>11125 Little Road</w:t>
                            </w:r>
                          </w:p>
                          <w:p w14:paraId="667E8E40" w14:textId="77777777" w:rsidR="00F77E05" w:rsidRPr="00B53737" w:rsidRDefault="00F77E05" w:rsidP="007762E1">
                            <w:pPr>
                              <w:rPr>
                                <w:i/>
                                <w:color w:val="000090"/>
                                <w:sz w:val="20"/>
                              </w:rPr>
                            </w:pPr>
                            <w:r w:rsidRPr="00B53737">
                              <w:rPr>
                                <w:i/>
                                <w:color w:val="000090"/>
                                <w:sz w:val="20"/>
                              </w:rPr>
                              <w:t xml:space="preserve">New Port Richey, Fl. 34654 </w:t>
                            </w:r>
                          </w:p>
                          <w:p w14:paraId="20241CD2" w14:textId="77777777" w:rsidR="00F77E05" w:rsidRPr="00B53737" w:rsidRDefault="00F77E05" w:rsidP="007762E1">
                            <w:pPr>
                              <w:rPr>
                                <w:i/>
                                <w:color w:val="000090"/>
                                <w:sz w:val="20"/>
                              </w:rPr>
                            </w:pPr>
                            <w:r w:rsidRPr="00B53737">
                              <w:rPr>
                                <w:i/>
                                <w:color w:val="000090"/>
                                <w:sz w:val="20"/>
                              </w:rPr>
                              <w:t>(727) 774-7400</w:t>
                            </w:r>
                          </w:p>
                          <w:p w14:paraId="24726986" w14:textId="77777777" w:rsidR="00F77E05" w:rsidRPr="00B53737" w:rsidRDefault="00F77E05" w:rsidP="007762E1">
                            <w:pPr>
                              <w:rPr>
                                <w:i/>
                                <w:color w:val="000090"/>
                                <w:sz w:val="20"/>
                              </w:rPr>
                            </w:pPr>
                            <w:r w:rsidRPr="00B53737">
                              <w:rPr>
                                <w:i/>
                                <w:color w:val="000090"/>
                                <w:sz w:val="20"/>
                              </w:rPr>
                              <w:t>Fax: (727) 774-7491</w:t>
                            </w:r>
                          </w:p>
                          <w:p w14:paraId="54470D39" w14:textId="77777777" w:rsidR="00F77E05" w:rsidRPr="00B53737" w:rsidRDefault="00F77E05" w:rsidP="007762E1">
                            <w:pPr>
                              <w:rPr>
                                <w:i/>
                                <w:color w:val="000090"/>
                                <w:sz w:val="20"/>
                              </w:rPr>
                            </w:pPr>
                            <w:r w:rsidRPr="00B53737">
                              <w:rPr>
                                <w:i/>
                                <w:color w:val="000090"/>
                                <w:sz w:val="20"/>
                              </w:rPr>
                              <w:t>http://bpms.pasco.k12.fl.us</w:t>
                            </w:r>
                          </w:p>
                          <w:p w14:paraId="44D331DA" w14:textId="77777777" w:rsidR="00F77E05" w:rsidRDefault="00F77E05" w:rsidP="007762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7pt;margin-top:8.4pt;width:2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" stroked="f">
                <v:textbox>
                  <w:txbxContent>
                    <w:p w14:paraId="4637D1F5" w14:textId="77777777" w:rsidR="00F77E05" w:rsidRPr="00B53737" w:rsidRDefault="00F77E05" w:rsidP="007762E1">
                      <w:pPr>
                        <w:rPr>
                          <w:i/>
                          <w:color w:val="000090"/>
                          <w:sz w:val="20"/>
                        </w:rPr>
                      </w:pPr>
                      <w:r w:rsidRPr="00B53737">
                        <w:rPr>
                          <w:i/>
                          <w:color w:val="000090"/>
                          <w:sz w:val="20"/>
                        </w:rPr>
                        <w:t>11125 Little Road</w:t>
                      </w:r>
                    </w:p>
                    <w:p w14:paraId="667E8E40" w14:textId="77777777" w:rsidR="00F77E05" w:rsidRPr="00B53737" w:rsidRDefault="00F77E05" w:rsidP="007762E1">
                      <w:pPr>
                        <w:rPr>
                          <w:i/>
                          <w:color w:val="000090"/>
                          <w:sz w:val="20"/>
                        </w:rPr>
                      </w:pPr>
                      <w:r w:rsidRPr="00B53737">
                        <w:rPr>
                          <w:i/>
                          <w:color w:val="000090"/>
                          <w:sz w:val="20"/>
                        </w:rPr>
                        <w:t xml:space="preserve">New Port Richey, Fl. 34654 </w:t>
                      </w:r>
                    </w:p>
                    <w:p w14:paraId="20241CD2" w14:textId="77777777" w:rsidR="00F77E05" w:rsidRPr="00B53737" w:rsidRDefault="00F77E05" w:rsidP="007762E1">
                      <w:pPr>
                        <w:rPr>
                          <w:i/>
                          <w:color w:val="000090"/>
                          <w:sz w:val="20"/>
                        </w:rPr>
                      </w:pPr>
                      <w:r w:rsidRPr="00B53737">
                        <w:rPr>
                          <w:i/>
                          <w:color w:val="000090"/>
                          <w:sz w:val="20"/>
                        </w:rPr>
                        <w:t>(727) 774-7400</w:t>
                      </w:r>
                    </w:p>
                    <w:p w14:paraId="24726986" w14:textId="77777777" w:rsidR="00F77E05" w:rsidRPr="00B53737" w:rsidRDefault="00F77E05" w:rsidP="007762E1">
                      <w:pPr>
                        <w:rPr>
                          <w:i/>
                          <w:color w:val="000090"/>
                          <w:sz w:val="20"/>
                        </w:rPr>
                      </w:pPr>
                      <w:r w:rsidRPr="00B53737">
                        <w:rPr>
                          <w:i/>
                          <w:color w:val="000090"/>
                          <w:sz w:val="20"/>
                        </w:rPr>
                        <w:t>Fax: (727) 774-7491</w:t>
                      </w:r>
                    </w:p>
                    <w:p w14:paraId="54470D39" w14:textId="77777777" w:rsidR="00F77E05" w:rsidRPr="00B53737" w:rsidRDefault="00F77E05" w:rsidP="007762E1">
                      <w:pPr>
                        <w:rPr>
                          <w:i/>
                          <w:color w:val="000090"/>
                          <w:sz w:val="20"/>
                        </w:rPr>
                      </w:pPr>
                      <w:r w:rsidRPr="00B53737">
                        <w:rPr>
                          <w:i/>
                          <w:color w:val="000090"/>
                          <w:sz w:val="20"/>
                        </w:rPr>
                        <w:t>http://bpms.pasco.k12.fl.us</w:t>
                      </w:r>
                    </w:p>
                    <w:p w14:paraId="44D331DA" w14:textId="77777777" w:rsidR="00F77E05" w:rsidRDefault="00F77E05" w:rsidP="007762E1"/>
                  </w:txbxContent>
                </v:textbox>
              </v:shape>
            </w:pict>
          </mc:Fallback>
        </mc:AlternateContent>
      </w:r>
      <w:r w:rsidR="007762E1">
        <w:rPr>
          <w:noProof/>
        </w:rPr>
        <w:t xml:space="preserve">          </w:t>
      </w:r>
    </w:p>
    <w:p w14:paraId="7ADAB631" w14:textId="77777777" w:rsidR="007762E1" w:rsidRPr="004F6754" w:rsidRDefault="007762E1" w:rsidP="007762E1">
      <w:pPr>
        <w:jc w:val="center"/>
        <w:rPr>
          <w:rFonts w:ascii="Palatino" w:hAnsi="Palatino"/>
          <w:b/>
          <w:i/>
        </w:rPr>
      </w:pPr>
    </w:p>
    <w:p w14:paraId="338C6119" w14:textId="77777777" w:rsidR="007762E1" w:rsidRPr="006077D4" w:rsidRDefault="007762E1" w:rsidP="007762E1">
      <w:pPr>
        <w:ind w:left="2880" w:firstLine="720"/>
        <w:rPr>
          <w:sz w:val="20"/>
        </w:rPr>
      </w:pPr>
    </w:p>
    <w:p w14:paraId="2B75DA1E" w14:textId="77777777" w:rsidR="007762E1" w:rsidRDefault="007762E1" w:rsidP="007762E1">
      <w:pPr>
        <w:rPr>
          <w:sz w:val="20"/>
        </w:rPr>
      </w:pPr>
    </w:p>
    <w:p w14:paraId="035DE417" w14:textId="32066A61" w:rsidR="005A753E" w:rsidRDefault="005A753E" w:rsidP="005A753E">
      <w:pPr>
        <w:jc w:val="both"/>
        <w:rPr>
          <w:sz w:val="20"/>
        </w:rPr>
      </w:pPr>
    </w:p>
    <w:p w14:paraId="7F7EC841" w14:textId="77777777" w:rsidR="002853D3" w:rsidRDefault="002853D3" w:rsidP="005A753E">
      <w:pPr>
        <w:jc w:val="both"/>
      </w:pPr>
    </w:p>
    <w:p w14:paraId="4DC479C2" w14:textId="1439C0B7" w:rsidR="002853D3" w:rsidRDefault="002853D3" w:rsidP="002853D3">
      <w:pPr>
        <w:rPr>
          <w:sz w:val="22"/>
          <w:szCs w:val="22"/>
        </w:rPr>
      </w:pPr>
      <w:bookmarkStart w:id="0" w:name="_GoBack"/>
      <w:bookmarkEnd w:id="0"/>
    </w:p>
    <w:p w14:paraId="057FD9C0" w14:textId="77777777" w:rsidR="002853D3" w:rsidRPr="00CB10A9" w:rsidRDefault="002853D3" w:rsidP="002853D3">
      <w:pPr>
        <w:rPr>
          <w:sz w:val="22"/>
          <w:szCs w:val="22"/>
        </w:rPr>
      </w:pPr>
      <w:r>
        <w:rPr>
          <w:sz w:val="22"/>
          <w:szCs w:val="22"/>
        </w:rPr>
        <w:t>D</w:t>
      </w:r>
      <w:r w:rsidRPr="00CB10A9">
        <w:rPr>
          <w:sz w:val="22"/>
          <w:szCs w:val="22"/>
        </w:rPr>
        <w:t>ear Parent/Guardian,</w:t>
      </w:r>
    </w:p>
    <w:p w14:paraId="14D15F2A" w14:textId="77777777" w:rsidR="002853D3" w:rsidRPr="00CB10A9" w:rsidRDefault="002853D3" w:rsidP="002853D3">
      <w:pPr>
        <w:rPr>
          <w:sz w:val="22"/>
          <w:szCs w:val="22"/>
        </w:rPr>
      </w:pPr>
    </w:p>
    <w:p w14:paraId="3F3C7B84" w14:textId="77777777" w:rsidR="002853D3" w:rsidRDefault="002853D3" w:rsidP="002853D3">
      <w:pPr>
        <w:rPr>
          <w:sz w:val="22"/>
          <w:szCs w:val="22"/>
        </w:rPr>
      </w:pPr>
      <w:r w:rsidRPr="00CB10A9">
        <w:rPr>
          <w:sz w:val="22"/>
          <w:szCs w:val="22"/>
        </w:rPr>
        <w:t xml:space="preserve">The purpose of this letter is to inform you that your student will </w:t>
      </w:r>
      <w:r>
        <w:rPr>
          <w:sz w:val="22"/>
          <w:szCs w:val="22"/>
        </w:rPr>
        <w:t>take</w:t>
      </w:r>
      <w:r w:rsidRPr="00CB10A9">
        <w:rPr>
          <w:sz w:val="22"/>
          <w:szCs w:val="22"/>
        </w:rPr>
        <w:t xml:space="preserve"> the </w:t>
      </w:r>
      <w:r>
        <w:rPr>
          <w:sz w:val="22"/>
          <w:szCs w:val="22"/>
        </w:rPr>
        <w:t xml:space="preserve">computer-based Florida Standards Assessments (FSA) </w:t>
      </w:r>
      <w:r w:rsidRPr="00044AF5">
        <w:rPr>
          <w:sz w:val="22"/>
          <w:szCs w:val="22"/>
        </w:rPr>
        <w:t>[Grade 6, 7, or 8]</w:t>
      </w:r>
      <w:r w:rsidRPr="002A79CC">
        <w:rPr>
          <w:color w:val="FF0000"/>
          <w:sz w:val="22"/>
          <w:szCs w:val="22"/>
        </w:rPr>
        <w:t xml:space="preserve"> </w:t>
      </w:r>
      <w:r w:rsidRPr="00295133">
        <w:rPr>
          <w:sz w:val="22"/>
          <w:szCs w:val="22"/>
        </w:rPr>
        <w:t>[</w:t>
      </w:r>
      <w:r w:rsidRPr="00044AF5">
        <w:rPr>
          <w:sz w:val="22"/>
          <w:szCs w:val="22"/>
        </w:rPr>
        <w:t>ELA Writing/ELA Reading/Mathematics] and/or [Algebra 1/Geometry</w:t>
      </w:r>
      <w:r w:rsidRPr="002A79CC">
        <w:rPr>
          <w:color w:val="FF0000"/>
          <w:sz w:val="22"/>
          <w:szCs w:val="22"/>
        </w:rPr>
        <w:t xml:space="preserve"> </w:t>
      </w:r>
      <w:r w:rsidRPr="00044AF5">
        <w:rPr>
          <w:sz w:val="22"/>
          <w:szCs w:val="22"/>
        </w:rPr>
        <w:t>(EOC)]</w:t>
      </w:r>
      <w:r w:rsidRPr="002A79CC">
        <w:rPr>
          <w:color w:val="FF0000"/>
          <w:sz w:val="22"/>
          <w:szCs w:val="22"/>
        </w:rPr>
        <w:t xml:space="preserve"> </w:t>
      </w:r>
      <w:r>
        <w:rPr>
          <w:sz w:val="22"/>
          <w:szCs w:val="22"/>
        </w:rPr>
        <w:t xml:space="preserve">assessment(s) </w:t>
      </w:r>
      <w:r w:rsidRPr="00CB10A9">
        <w:rPr>
          <w:sz w:val="22"/>
          <w:szCs w:val="22"/>
        </w:rPr>
        <w:t xml:space="preserve">on </w:t>
      </w:r>
      <w:r>
        <w:rPr>
          <w:sz w:val="22"/>
          <w:szCs w:val="22"/>
        </w:rPr>
        <w:t>April 11- May 20. Y</w:t>
      </w:r>
      <w:r w:rsidRPr="00CB10A9">
        <w:rPr>
          <w:sz w:val="22"/>
          <w:szCs w:val="22"/>
        </w:rPr>
        <w:t>our</w:t>
      </w:r>
      <w:r>
        <w:rPr>
          <w:sz w:val="22"/>
          <w:szCs w:val="22"/>
        </w:rPr>
        <w:t xml:space="preserve"> student </w:t>
      </w:r>
      <w:r w:rsidRPr="00044AF5">
        <w:rPr>
          <w:sz w:val="22"/>
          <w:szCs w:val="22"/>
        </w:rPr>
        <w:t>has had</w:t>
      </w:r>
      <w:r>
        <w:rPr>
          <w:sz w:val="22"/>
          <w:szCs w:val="22"/>
        </w:rPr>
        <w:t xml:space="preserve"> </w:t>
      </w:r>
      <w:r w:rsidRPr="00CB10A9">
        <w:rPr>
          <w:sz w:val="22"/>
          <w:szCs w:val="22"/>
        </w:rPr>
        <w:t xml:space="preserve">an opportunity to participate in a practice test to become familiar </w:t>
      </w:r>
      <w:r>
        <w:rPr>
          <w:sz w:val="22"/>
          <w:szCs w:val="22"/>
        </w:rPr>
        <w:t xml:space="preserve">with the computer-based testing platform, </w:t>
      </w:r>
      <w:r w:rsidRPr="00B460C6">
        <w:rPr>
          <w:sz w:val="22"/>
          <w:szCs w:val="22"/>
        </w:rPr>
        <w:t>item types</w:t>
      </w:r>
      <w:r>
        <w:rPr>
          <w:sz w:val="22"/>
          <w:szCs w:val="22"/>
        </w:rPr>
        <w:t>,</w:t>
      </w:r>
      <w:r w:rsidRPr="00B460C6">
        <w:rPr>
          <w:sz w:val="22"/>
          <w:szCs w:val="22"/>
        </w:rPr>
        <w:t xml:space="preserve"> and response formats </w:t>
      </w:r>
      <w:r>
        <w:rPr>
          <w:sz w:val="22"/>
          <w:szCs w:val="22"/>
        </w:rPr>
        <w:t>he or she</w:t>
      </w:r>
      <w:r w:rsidRPr="00B460C6">
        <w:rPr>
          <w:sz w:val="22"/>
          <w:szCs w:val="22"/>
        </w:rPr>
        <w:t xml:space="preserve"> </w:t>
      </w:r>
      <w:r>
        <w:rPr>
          <w:sz w:val="22"/>
          <w:szCs w:val="22"/>
        </w:rPr>
        <w:t>will see on the FSA assessments</w:t>
      </w:r>
      <w:r w:rsidRPr="00CB10A9">
        <w:rPr>
          <w:sz w:val="22"/>
          <w:szCs w:val="22"/>
        </w:rPr>
        <w:t xml:space="preserve">. </w:t>
      </w:r>
      <w:r w:rsidRPr="00B460C6">
        <w:rPr>
          <w:sz w:val="22"/>
          <w:szCs w:val="22"/>
        </w:rPr>
        <w:t xml:space="preserve">If you or your student would like to </w:t>
      </w:r>
      <w:r w:rsidRPr="00CB10A9">
        <w:rPr>
          <w:sz w:val="22"/>
          <w:szCs w:val="22"/>
        </w:rPr>
        <w:t xml:space="preserve">review the </w:t>
      </w:r>
      <w:r>
        <w:rPr>
          <w:sz w:val="22"/>
          <w:szCs w:val="22"/>
        </w:rPr>
        <w:t>computer-based</w:t>
      </w:r>
      <w:r w:rsidRPr="00CB10A9">
        <w:rPr>
          <w:sz w:val="22"/>
          <w:szCs w:val="22"/>
        </w:rPr>
        <w:t xml:space="preserve"> practice test at home</w:t>
      </w:r>
      <w:r>
        <w:rPr>
          <w:sz w:val="22"/>
          <w:szCs w:val="22"/>
        </w:rPr>
        <w:t>,</w:t>
      </w:r>
      <w:r w:rsidRPr="00B460C6">
        <w:rPr>
          <w:sz w:val="22"/>
          <w:szCs w:val="22"/>
        </w:rPr>
        <w:t xml:space="preserve"> the </w:t>
      </w:r>
      <w:r>
        <w:rPr>
          <w:sz w:val="22"/>
          <w:szCs w:val="22"/>
        </w:rPr>
        <w:t xml:space="preserve">practice tests and answer keys are available at </w:t>
      </w:r>
      <w:hyperlink r:id="rId9" w:history="1">
        <w:r w:rsidRPr="00267EE5">
          <w:rPr>
            <w:rStyle w:val="Hyperlink"/>
            <w:sz w:val="22"/>
            <w:szCs w:val="22"/>
          </w:rPr>
          <w:t>http://www.fsassessments.org/students-and-families/practice-tests/</w:t>
        </w:r>
      </w:hyperlink>
      <w:r w:rsidRPr="00295133">
        <w:rPr>
          <w:sz w:val="22"/>
        </w:rPr>
        <w:t>.</w:t>
      </w:r>
      <w:r>
        <w:t xml:space="preserve"> </w:t>
      </w:r>
      <w:r>
        <w:rPr>
          <w:sz w:val="22"/>
          <w:szCs w:val="22"/>
        </w:rPr>
        <w:t xml:space="preserve"> </w:t>
      </w:r>
    </w:p>
    <w:p w14:paraId="0E5B45B5" w14:textId="77777777" w:rsidR="002853D3" w:rsidRDefault="002853D3" w:rsidP="002853D3">
      <w:pPr>
        <w:rPr>
          <w:sz w:val="22"/>
          <w:szCs w:val="22"/>
        </w:rPr>
      </w:pPr>
    </w:p>
    <w:p w14:paraId="5E8DE08E" w14:textId="77777777" w:rsidR="002853D3" w:rsidRDefault="002853D3" w:rsidP="002853D3">
      <w:pPr>
        <w:rPr>
          <w:sz w:val="22"/>
          <w:szCs w:val="22"/>
        </w:rPr>
      </w:pPr>
      <w:r>
        <w:rPr>
          <w:sz w:val="22"/>
          <w:szCs w:val="22"/>
        </w:rPr>
        <w:t xml:space="preserve">For information regarding test session lengths for all Spring 2016 FSA assessments, please visit the FSA Portal at </w:t>
      </w:r>
      <w:hyperlink r:id="rId10" w:history="1">
        <w:r w:rsidRPr="004B7A0C">
          <w:rPr>
            <w:rStyle w:val="Hyperlink"/>
            <w:sz w:val="22"/>
            <w:szCs w:val="22"/>
          </w:rPr>
          <w:t>www.fsassessments.org</w:t>
        </w:r>
      </w:hyperlink>
      <w:r>
        <w:rPr>
          <w:sz w:val="22"/>
          <w:szCs w:val="22"/>
        </w:rPr>
        <w:t xml:space="preserve">, click on the </w:t>
      </w:r>
      <w:r w:rsidRPr="00EA30C5">
        <w:rPr>
          <w:b/>
          <w:sz w:val="22"/>
          <w:szCs w:val="22"/>
        </w:rPr>
        <w:t xml:space="preserve">Students and </w:t>
      </w:r>
      <w:r>
        <w:rPr>
          <w:b/>
          <w:sz w:val="22"/>
          <w:szCs w:val="22"/>
        </w:rPr>
        <w:t>Families</w:t>
      </w:r>
      <w:r>
        <w:rPr>
          <w:sz w:val="22"/>
          <w:szCs w:val="22"/>
        </w:rPr>
        <w:t xml:space="preserve"> icon, and then select </w:t>
      </w:r>
      <w:r w:rsidRPr="00EA30C5">
        <w:rPr>
          <w:i/>
          <w:sz w:val="22"/>
          <w:szCs w:val="22"/>
        </w:rPr>
        <w:t>Spring 201</w:t>
      </w:r>
      <w:r>
        <w:rPr>
          <w:i/>
          <w:sz w:val="22"/>
          <w:szCs w:val="22"/>
        </w:rPr>
        <w:t>6</w:t>
      </w:r>
      <w:r w:rsidRPr="00EA30C5">
        <w:rPr>
          <w:i/>
          <w:sz w:val="22"/>
          <w:szCs w:val="22"/>
        </w:rPr>
        <w:t xml:space="preserve"> Testing Times</w:t>
      </w:r>
      <w:r>
        <w:rPr>
          <w:sz w:val="22"/>
          <w:szCs w:val="22"/>
        </w:rPr>
        <w:t xml:space="preserve">. </w:t>
      </w:r>
    </w:p>
    <w:p w14:paraId="03ECA372" w14:textId="77777777" w:rsidR="002853D3" w:rsidRPr="00883C41" w:rsidRDefault="002853D3" w:rsidP="002853D3">
      <w:pPr>
        <w:rPr>
          <w:sz w:val="22"/>
          <w:szCs w:val="22"/>
        </w:rPr>
      </w:pPr>
    </w:p>
    <w:p w14:paraId="2847098F" w14:textId="77777777" w:rsidR="002853D3" w:rsidRDefault="002853D3" w:rsidP="002853D3">
      <w:pPr>
        <w:rPr>
          <w:sz w:val="22"/>
          <w:szCs w:val="22"/>
        </w:rPr>
      </w:pPr>
      <w:r w:rsidRPr="00883C41">
        <w:rPr>
          <w:sz w:val="22"/>
          <w:szCs w:val="22"/>
        </w:rPr>
        <w:t>Please review the following policies with your student before testing:</w:t>
      </w:r>
    </w:p>
    <w:p w14:paraId="48466ED1" w14:textId="77777777" w:rsidR="002853D3" w:rsidRDefault="002853D3" w:rsidP="002853D3">
      <w:pPr>
        <w:pStyle w:val="ListParagraph"/>
        <w:numPr>
          <w:ilvl w:val="0"/>
          <w:numId w:val="6"/>
        </w:numPr>
        <w:spacing w:before="120" w:after="120"/>
        <w:ind w:left="720"/>
        <w:contextualSpacing w:val="0"/>
        <w:rPr>
          <w:sz w:val="22"/>
          <w:szCs w:val="22"/>
        </w:rPr>
      </w:pPr>
      <w:r w:rsidRPr="00C969D9">
        <w:rPr>
          <w:b/>
          <w:bCs/>
          <w:sz w:val="22"/>
          <w:szCs w:val="22"/>
        </w:rPr>
        <w:t>Electronic Devices</w:t>
      </w:r>
      <w:r w:rsidRPr="00C969D9">
        <w:rPr>
          <w:sz w:val="22"/>
          <w:szCs w:val="22"/>
        </w:rPr>
        <w:t>—Students are not permitted to have any electronic devices, including but not limited to cell phones</w:t>
      </w:r>
      <w:r>
        <w:rPr>
          <w:sz w:val="22"/>
          <w:szCs w:val="22"/>
        </w:rPr>
        <w:t xml:space="preserve">, </w:t>
      </w:r>
      <w:r w:rsidRPr="00C969D9">
        <w:rPr>
          <w:sz w:val="22"/>
          <w:szCs w:val="22"/>
        </w:rPr>
        <w:t>smartphones</w:t>
      </w:r>
      <w:r>
        <w:rPr>
          <w:sz w:val="22"/>
          <w:szCs w:val="22"/>
        </w:rPr>
        <w:t>,</w:t>
      </w:r>
      <w:r w:rsidRPr="002A79CC">
        <w:rPr>
          <w:sz w:val="22"/>
          <w:szCs w:val="22"/>
        </w:rPr>
        <w:t xml:space="preserve"> </w:t>
      </w:r>
      <w:r w:rsidRPr="00C969D9">
        <w:rPr>
          <w:sz w:val="22"/>
          <w:szCs w:val="22"/>
        </w:rPr>
        <w:t xml:space="preserve">and </w:t>
      </w:r>
      <w:proofErr w:type="spellStart"/>
      <w:r>
        <w:rPr>
          <w:sz w:val="22"/>
          <w:szCs w:val="22"/>
        </w:rPr>
        <w:t>smartwatches</w:t>
      </w:r>
      <w:proofErr w:type="spellEnd"/>
      <w:r w:rsidRPr="00C969D9">
        <w:rPr>
          <w:sz w:val="22"/>
          <w:szCs w:val="22"/>
        </w:rPr>
        <w:t>, at any time during testing OR during breaks (e.g., restroom)</w:t>
      </w:r>
      <w:r>
        <w:rPr>
          <w:sz w:val="22"/>
          <w:szCs w:val="22"/>
        </w:rPr>
        <w:t xml:space="preserve">, </w:t>
      </w:r>
      <w:r w:rsidRPr="00EA3126">
        <w:rPr>
          <w:b/>
          <w:sz w:val="22"/>
          <w:szCs w:val="22"/>
        </w:rPr>
        <w:t>even if they are turned off or students do not use them</w:t>
      </w:r>
      <w:r>
        <w:rPr>
          <w:sz w:val="22"/>
          <w:szCs w:val="22"/>
        </w:rPr>
        <w:t>. If your student is found with an electronic device,</w:t>
      </w:r>
      <w:r w:rsidRPr="00C969D9">
        <w:rPr>
          <w:sz w:val="22"/>
          <w:szCs w:val="22"/>
        </w:rPr>
        <w:t xml:space="preserve"> his or her test will be invalidated. </w:t>
      </w:r>
    </w:p>
    <w:p w14:paraId="511626C9" w14:textId="77777777" w:rsidR="002853D3" w:rsidRPr="00B24A14" w:rsidRDefault="002853D3" w:rsidP="002853D3">
      <w:pPr>
        <w:pStyle w:val="ListParagraph"/>
        <w:numPr>
          <w:ilvl w:val="0"/>
          <w:numId w:val="6"/>
        </w:numPr>
        <w:spacing w:before="120" w:after="120"/>
        <w:ind w:left="720"/>
        <w:contextualSpacing w:val="0"/>
        <w:rPr>
          <w:sz w:val="22"/>
          <w:szCs w:val="22"/>
        </w:rPr>
      </w:pPr>
      <w:r>
        <w:rPr>
          <w:b/>
          <w:bCs/>
          <w:sz w:val="22"/>
          <w:szCs w:val="22"/>
        </w:rPr>
        <w:t>Calculators</w:t>
      </w:r>
      <w:r w:rsidRPr="00C969D9">
        <w:rPr>
          <w:sz w:val="22"/>
          <w:szCs w:val="22"/>
        </w:rPr>
        <w:t>—</w:t>
      </w:r>
      <w:r>
        <w:rPr>
          <w:sz w:val="22"/>
          <w:szCs w:val="22"/>
        </w:rPr>
        <w:t xml:space="preserve">For Grades 7 and 8 Mathematics, </w:t>
      </w:r>
      <w:r w:rsidRPr="00295133">
        <w:rPr>
          <w:b/>
          <w:sz w:val="22"/>
          <w:szCs w:val="22"/>
        </w:rPr>
        <w:t>approved</w:t>
      </w:r>
      <w:r>
        <w:rPr>
          <w:sz w:val="22"/>
          <w:szCs w:val="22"/>
        </w:rPr>
        <w:t xml:space="preserve"> </w:t>
      </w:r>
      <w:r>
        <w:rPr>
          <w:b/>
          <w:sz w:val="22"/>
          <w:szCs w:val="22"/>
        </w:rPr>
        <w:t>calculators may be used during SESSIONS 2 and 3 ONLY</w:t>
      </w:r>
      <w:r>
        <w:rPr>
          <w:sz w:val="22"/>
          <w:szCs w:val="22"/>
        </w:rPr>
        <w:t xml:space="preserve">. For EOC assessments, </w:t>
      </w:r>
      <w:r w:rsidRPr="00295133">
        <w:rPr>
          <w:b/>
          <w:sz w:val="22"/>
          <w:szCs w:val="22"/>
        </w:rPr>
        <w:t>approved</w:t>
      </w:r>
      <w:r>
        <w:rPr>
          <w:sz w:val="22"/>
          <w:szCs w:val="22"/>
        </w:rPr>
        <w:t xml:space="preserve"> </w:t>
      </w:r>
      <w:r>
        <w:rPr>
          <w:b/>
          <w:sz w:val="22"/>
          <w:szCs w:val="22"/>
        </w:rPr>
        <w:t>calculators may be used during SESSION 2 ONLY</w:t>
      </w:r>
      <w:r>
        <w:rPr>
          <w:sz w:val="22"/>
          <w:szCs w:val="22"/>
        </w:rPr>
        <w:t>. If students have handheld calculators during Session 1, their tests will be invalidated.</w:t>
      </w:r>
    </w:p>
    <w:p w14:paraId="59DAC535" w14:textId="77777777" w:rsidR="002853D3" w:rsidRPr="00C969D9" w:rsidRDefault="002853D3" w:rsidP="002853D3">
      <w:pPr>
        <w:pStyle w:val="ListParagraph"/>
        <w:numPr>
          <w:ilvl w:val="0"/>
          <w:numId w:val="5"/>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w:t>
      </w:r>
      <w:r>
        <w:rPr>
          <w:color w:val="000000"/>
          <w:sz w:val="22"/>
          <w:szCs w:val="22"/>
        </w:rPr>
        <w:t xml:space="preserve">All </w:t>
      </w:r>
      <w:r w:rsidRPr="00C969D9">
        <w:rPr>
          <w:color w:val="000000"/>
          <w:sz w:val="22"/>
          <w:szCs w:val="22"/>
        </w:rPr>
        <w:t xml:space="preserve">FSA tests </w:t>
      </w:r>
      <w:r>
        <w:rPr>
          <w:color w:val="000000"/>
          <w:sz w:val="22"/>
          <w:szCs w:val="22"/>
        </w:rPr>
        <w:t xml:space="preserve">include a </w:t>
      </w:r>
      <w:r w:rsidRPr="00C969D9">
        <w:rPr>
          <w:color w:val="000000"/>
          <w:sz w:val="22"/>
          <w:szCs w:val="22"/>
        </w:rPr>
        <w:t xml:space="preserve">Testing Rules Acknowledgment </w:t>
      </w:r>
      <w:r>
        <w:rPr>
          <w:color w:val="000000"/>
          <w:sz w:val="22"/>
          <w:szCs w:val="22"/>
        </w:rPr>
        <w:t>that reads</w:t>
      </w:r>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w:t>
      </w:r>
      <w:r>
        <w:rPr>
          <w:color w:val="000000"/>
          <w:sz w:val="22"/>
          <w:szCs w:val="22"/>
        </w:rPr>
        <w:t>on their planning sheets, worksheets, or work folders</w:t>
      </w:r>
      <w:r w:rsidRPr="00C969D9">
        <w:rPr>
          <w:color w:val="000000"/>
          <w:sz w:val="22"/>
          <w:szCs w:val="22"/>
        </w:rPr>
        <w:t>.</w:t>
      </w:r>
    </w:p>
    <w:p w14:paraId="38CC7A71" w14:textId="77777777" w:rsidR="002853D3" w:rsidRPr="00C969D9" w:rsidRDefault="002853D3" w:rsidP="002853D3">
      <w:pPr>
        <w:pStyle w:val="ListParagraph"/>
        <w:numPr>
          <w:ilvl w:val="0"/>
          <w:numId w:val="4"/>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r w:rsidRPr="00C969D9">
        <w:rPr>
          <w:color w:val="000000"/>
          <w:sz w:val="22"/>
          <w:szCs w:val="22"/>
        </w:rPr>
        <w:t>The last portion of the testing rules read to students before they sign below the Testing Rules Acknowledgment states, “</w:t>
      </w:r>
      <w:r>
        <w:rPr>
          <w:color w:val="000000"/>
          <w:sz w:val="22"/>
          <w:szCs w:val="22"/>
        </w:rPr>
        <w:t>Because the content in all statewide assessments is secure</w:t>
      </w:r>
      <w:r w:rsidRPr="00C969D9">
        <w:rPr>
          <w:color w:val="000000"/>
          <w:sz w:val="22"/>
          <w:szCs w:val="22"/>
        </w:rPr>
        <w:t xml:space="preserve">, you may not </w:t>
      </w:r>
      <w:r>
        <w:rPr>
          <w:color w:val="000000"/>
          <w:sz w:val="22"/>
          <w:szCs w:val="22"/>
        </w:rPr>
        <w:t xml:space="preserve">discuss or </w:t>
      </w:r>
      <w:r w:rsidRPr="00C969D9">
        <w:rPr>
          <w:color w:val="000000"/>
          <w:sz w:val="22"/>
          <w:szCs w:val="22"/>
        </w:rPr>
        <w:t xml:space="preserve">reveal details about the passages or items </w:t>
      </w:r>
      <w:r>
        <w:rPr>
          <w:color w:val="000000"/>
          <w:sz w:val="22"/>
          <w:szCs w:val="22"/>
        </w:rPr>
        <w:t>after the test</w:t>
      </w:r>
      <w:r w:rsidRPr="00C969D9">
        <w:rPr>
          <w:color w:val="000000"/>
          <w:sz w:val="22"/>
          <w:szCs w:val="22"/>
        </w:rPr>
        <w:t xml:space="preserve">. This includes any type of electronic communication, such as texting, emailing, or posting online, for example, on websites like Facebook, Twitter, or </w:t>
      </w:r>
      <w:proofErr w:type="spellStart"/>
      <w:r w:rsidRPr="00C969D9">
        <w:rPr>
          <w:color w:val="000000"/>
          <w:sz w:val="22"/>
          <w:szCs w:val="22"/>
        </w:rPr>
        <w:t>Instagram</w:t>
      </w:r>
      <w:proofErr w:type="spellEnd"/>
      <w:r w:rsidRPr="00C969D9">
        <w:rPr>
          <w:color w:val="000000"/>
          <w:sz w:val="22"/>
          <w:szCs w:val="22"/>
        </w:rPr>
        <w:t>.” Please make sure your student understands that “discussing” test content includes any kind of electronic communication, such as texting, emailing, or posting to blogs or social media websites</w:t>
      </w:r>
      <w:r w:rsidRPr="00956AA4">
        <w:rPr>
          <w:color w:val="000000"/>
          <w:sz w:val="22"/>
          <w:szCs w:val="22"/>
        </w:rPr>
        <w:t>.</w:t>
      </w:r>
      <w:r w:rsidRPr="00956AA4">
        <w:rPr>
          <w:color w:val="000000"/>
        </w:rPr>
        <w:t xml:space="preserve"> </w:t>
      </w:r>
      <w:r w:rsidRPr="00890A40">
        <w:rPr>
          <w:b/>
          <w:color w:val="000000"/>
          <w:sz w:val="22"/>
          <w:szCs w:val="22"/>
        </w:rPr>
        <w:t>While students may not share information about secure test content after testing, this policy is not intended to prevent students from discussing their testing experiences with their parents/families.</w:t>
      </w:r>
    </w:p>
    <w:p w14:paraId="17820204" w14:textId="77777777" w:rsidR="002853D3" w:rsidRPr="00C969D9" w:rsidRDefault="002853D3" w:rsidP="002853D3">
      <w:pPr>
        <w:pStyle w:val="ListParagraph"/>
        <w:numPr>
          <w:ilvl w:val="0"/>
          <w:numId w:val="3"/>
        </w:numPr>
        <w:autoSpaceDE w:val="0"/>
        <w:autoSpaceDN w:val="0"/>
        <w:adjustRightInd w:val="0"/>
        <w:spacing w:before="120" w:after="120"/>
        <w:contextualSpacing w:val="0"/>
        <w:rPr>
          <w:color w:val="000000"/>
          <w:sz w:val="22"/>
          <w:szCs w:val="22"/>
        </w:rPr>
      </w:pPr>
      <w:r>
        <w:rPr>
          <w:b/>
          <w:sz w:val="22"/>
          <w:szCs w:val="22"/>
        </w:rPr>
        <w:t>Working Independently</w:t>
      </w:r>
      <w:r w:rsidRPr="00C969D9">
        <w:rPr>
          <w:color w:val="000000"/>
          <w:sz w:val="22"/>
          <w:szCs w:val="22"/>
        </w:rPr>
        <w:t>—</w:t>
      </w:r>
      <w:r w:rsidRPr="0023497E">
        <w:rPr>
          <w:iCs/>
          <w:sz w:val="22"/>
          <w:szCs w:val="22"/>
        </w:rPr>
        <w:t>Students are responsible for doing</w:t>
      </w:r>
      <w:r>
        <w:rPr>
          <w:iCs/>
          <w:sz w:val="22"/>
          <w:szCs w:val="22"/>
        </w:rPr>
        <w:t xml:space="preserve"> their own work</w:t>
      </w:r>
      <w:r w:rsidRPr="00C969D9">
        <w:rPr>
          <w:iCs/>
          <w:sz w:val="22"/>
          <w:szCs w:val="22"/>
        </w:rPr>
        <w:t xml:space="preserve"> during the test and for protecting their answers from being seen by others.</w:t>
      </w:r>
      <w:r w:rsidRPr="00C969D9">
        <w:rPr>
          <w:i/>
          <w:iCs/>
          <w:sz w:val="22"/>
          <w:szCs w:val="22"/>
        </w:rPr>
        <w:t xml:space="preserve"> </w:t>
      </w:r>
      <w:r w:rsidRPr="00C969D9">
        <w:rPr>
          <w:sz w:val="22"/>
          <w:szCs w:val="22"/>
        </w:rPr>
        <w:t xml:space="preserve">If students are caught cheating during testing, their tests will be invalidated. </w:t>
      </w:r>
      <w:r w:rsidRPr="00C969D9">
        <w:rPr>
          <w:color w:val="000000"/>
          <w:sz w:val="22"/>
          <w:szCs w:val="22"/>
        </w:rPr>
        <w:t xml:space="preserve">FDOE employs a test security company, </w:t>
      </w:r>
      <w:proofErr w:type="spellStart"/>
      <w:r w:rsidRPr="00C969D9">
        <w:rPr>
          <w:color w:val="000000"/>
          <w:sz w:val="22"/>
          <w:szCs w:val="22"/>
        </w:rPr>
        <w:t>Caveon</w:t>
      </w:r>
      <w:proofErr w:type="spellEnd"/>
      <w:r w:rsidRPr="00C969D9">
        <w:rPr>
          <w:color w:val="000000"/>
          <w:sz w:val="22"/>
          <w:szCs w:val="22"/>
        </w:rPr>
        <w:t xml:space="preserve"> Test Security, to analyze student test results to detect unusually similar answer </w:t>
      </w:r>
      <w:r w:rsidRPr="00C969D9">
        <w:rPr>
          <w:sz w:val="22"/>
          <w:szCs w:val="22"/>
        </w:rPr>
        <w:t xml:space="preserve">patterns. Student </w:t>
      </w:r>
      <w:r>
        <w:rPr>
          <w:sz w:val="22"/>
          <w:szCs w:val="22"/>
        </w:rPr>
        <w:t>tests</w:t>
      </w:r>
      <w:r w:rsidRPr="00C969D9">
        <w:rPr>
          <w:sz w:val="22"/>
          <w:szCs w:val="22"/>
        </w:rPr>
        <w:t xml:space="preserve"> within a school that are found to have extremely similar answer patterns will </w:t>
      </w:r>
      <w:r>
        <w:rPr>
          <w:sz w:val="22"/>
          <w:szCs w:val="22"/>
        </w:rPr>
        <w:t>have their results</w:t>
      </w:r>
      <w:r w:rsidRPr="00C969D9">
        <w:rPr>
          <w:sz w:val="22"/>
          <w:szCs w:val="22"/>
        </w:rPr>
        <w:t xml:space="preserve"> invalidated.</w:t>
      </w:r>
    </w:p>
    <w:p w14:paraId="7194196F" w14:textId="77777777" w:rsidR="002853D3" w:rsidRDefault="002853D3" w:rsidP="002853D3">
      <w:pPr>
        <w:numPr>
          <w:ilvl w:val="0"/>
          <w:numId w:val="3"/>
        </w:numPr>
        <w:spacing w:before="120" w:after="120"/>
        <w:rPr>
          <w:sz w:val="22"/>
          <w:szCs w:val="22"/>
        </w:rPr>
      </w:pPr>
      <w:r w:rsidRPr="00C969D9">
        <w:rPr>
          <w:b/>
          <w:bCs/>
          <w:sz w:val="22"/>
          <w:szCs w:val="22"/>
        </w:rPr>
        <w:lastRenderedPageBreak/>
        <w:t>Leaving Campus</w:t>
      </w:r>
      <w:r w:rsidRPr="00C969D9">
        <w:rPr>
          <w:sz w:val="22"/>
          <w:szCs w:val="22"/>
        </w:rPr>
        <w:t xml:space="preserve">—If your student </w:t>
      </w:r>
      <w:r>
        <w:rPr>
          <w:sz w:val="22"/>
          <w:szCs w:val="22"/>
        </w:rPr>
        <w:t xml:space="preserve">begins a test session and </w:t>
      </w:r>
      <w:r w:rsidRPr="00C969D9">
        <w:rPr>
          <w:sz w:val="22"/>
          <w:szCs w:val="22"/>
        </w:rPr>
        <w:t xml:space="preserve">leaves campus before completing </w:t>
      </w:r>
      <w:r>
        <w:rPr>
          <w:sz w:val="22"/>
          <w:szCs w:val="22"/>
        </w:rPr>
        <w:t>it</w:t>
      </w:r>
      <w:r w:rsidRPr="00C969D9" w:rsidDel="008A1307">
        <w:rPr>
          <w:sz w:val="22"/>
          <w:szCs w:val="22"/>
        </w:rPr>
        <w:t xml:space="preserve"> </w:t>
      </w:r>
      <w:r w:rsidRPr="00C969D9">
        <w:rPr>
          <w:sz w:val="22"/>
          <w:szCs w:val="22"/>
        </w:rPr>
        <w:t xml:space="preserve">(for lunch, an appointment or illness, etc.), he or she WILL NOT </w:t>
      </w:r>
      <w:proofErr w:type="gramStart"/>
      <w:r w:rsidRPr="00C969D9">
        <w:rPr>
          <w:sz w:val="22"/>
          <w:szCs w:val="22"/>
        </w:rPr>
        <w:t>be</w:t>
      </w:r>
      <w:proofErr w:type="gramEnd"/>
      <w:r w:rsidRPr="00C969D9">
        <w:rPr>
          <w:sz w:val="22"/>
          <w:szCs w:val="22"/>
        </w:rPr>
        <w:t xml:space="preserve"> allowed to complete </w:t>
      </w:r>
      <w:r>
        <w:rPr>
          <w:sz w:val="22"/>
          <w:szCs w:val="22"/>
        </w:rPr>
        <w:t>that</w:t>
      </w:r>
      <w:r w:rsidRPr="00C969D9">
        <w:rPr>
          <w:sz w:val="22"/>
          <w:szCs w:val="22"/>
        </w:rPr>
        <w:t xml:space="preserve"> test session. If your student does not feel well on the day of testing, it may be best for him or her to wait and be tested on a make-up day. </w:t>
      </w:r>
      <w:bookmarkStart w:id="1" w:name="OLE_LINK1"/>
      <w:bookmarkStart w:id="2" w:name="OLE_LINK2"/>
      <w:r w:rsidRPr="00C969D9">
        <w:rPr>
          <w:sz w:val="22"/>
          <w:szCs w:val="22"/>
        </w:rPr>
        <w:t>Please remember not to schedule appointments on testing days.</w:t>
      </w:r>
      <w:bookmarkEnd w:id="1"/>
      <w:bookmarkEnd w:id="2"/>
    </w:p>
    <w:p w14:paraId="59A0AA30" w14:textId="77777777" w:rsidR="002853D3" w:rsidRPr="00B24A14" w:rsidRDefault="002853D3" w:rsidP="002853D3">
      <w:pPr>
        <w:pStyle w:val="ListParagraph"/>
        <w:numPr>
          <w:ilvl w:val="0"/>
          <w:numId w:val="3"/>
        </w:numPr>
        <w:autoSpaceDE w:val="0"/>
        <w:autoSpaceDN w:val="0"/>
        <w:adjustRightInd w:val="0"/>
        <w:spacing w:before="120"/>
        <w:rPr>
          <w:color w:val="000000"/>
          <w:sz w:val="22"/>
          <w:szCs w:val="22"/>
        </w:rPr>
      </w:pPr>
      <w:r w:rsidRPr="007F2834">
        <w:rPr>
          <w:b/>
          <w:sz w:val="22"/>
          <w:szCs w:val="22"/>
        </w:rPr>
        <w:t>Testing Accommodations</w:t>
      </w:r>
      <w:r w:rsidRPr="007F2834">
        <w:rPr>
          <w:sz w:val="22"/>
          <w:szCs w:val="22"/>
        </w:rPr>
        <w:t>—</w:t>
      </w:r>
      <w:r>
        <w:rPr>
          <w:sz w:val="22"/>
          <w:szCs w:val="22"/>
        </w:rPr>
        <w:t xml:space="preserve">If your student has an IEP or Section 504 plan, please contact the school to discuss the testing accommodations that will be provided for your student.  </w:t>
      </w:r>
      <w:r w:rsidRPr="007F2834">
        <w:rPr>
          <w:sz w:val="22"/>
          <w:szCs w:val="22"/>
        </w:rPr>
        <w:t xml:space="preserve"> </w:t>
      </w:r>
    </w:p>
    <w:p w14:paraId="03ADDED0" w14:textId="77777777" w:rsidR="002853D3" w:rsidRDefault="002853D3" w:rsidP="002853D3">
      <w:pPr>
        <w:rPr>
          <w:sz w:val="22"/>
          <w:szCs w:val="22"/>
        </w:rPr>
      </w:pPr>
    </w:p>
    <w:p w14:paraId="40499034" w14:textId="77777777" w:rsidR="002853D3" w:rsidRDefault="002853D3" w:rsidP="002853D3">
      <w:pPr>
        <w:rPr>
          <w:sz w:val="22"/>
          <w:szCs w:val="22"/>
        </w:rPr>
      </w:pPr>
      <w:r w:rsidRPr="00CB10A9">
        <w:rPr>
          <w:sz w:val="22"/>
          <w:szCs w:val="22"/>
        </w:rPr>
        <w:t xml:space="preserve">If you have any questions related to this test administration, you may contact </w:t>
      </w:r>
      <w:r>
        <w:rPr>
          <w:sz w:val="22"/>
          <w:szCs w:val="22"/>
        </w:rPr>
        <w:t xml:space="preserve">Kathy Wild or Martha Babiarz at 727-774-7400. </w:t>
      </w:r>
      <w:r w:rsidRPr="00B460C6">
        <w:rPr>
          <w:sz w:val="22"/>
          <w:szCs w:val="22"/>
        </w:rPr>
        <w:t xml:space="preserve">For </w:t>
      </w:r>
      <w:r>
        <w:rPr>
          <w:sz w:val="22"/>
          <w:szCs w:val="22"/>
        </w:rPr>
        <w:t>more information about the FSA program, please visit the FSA P</w:t>
      </w:r>
      <w:r w:rsidRPr="00B460C6">
        <w:rPr>
          <w:sz w:val="22"/>
          <w:szCs w:val="22"/>
        </w:rPr>
        <w:t xml:space="preserve">ortal at </w:t>
      </w:r>
      <w:hyperlink r:id="rId11" w:history="1">
        <w:r w:rsidRPr="00267EE5">
          <w:rPr>
            <w:rStyle w:val="Hyperlink"/>
            <w:sz w:val="22"/>
            <w:szCs w:val="22"/>
          </w:rPr>
          <w:t>www.fsassessments.org</w:t>
        </w:r>
      </w:hyperlink>
      <w:r w:rsidRPr="00B460C6">
        <w:rPr>
          <w:sz w:val="22"/>
          <w:szCs w:val="22"/>
        </w:rPr>
        <w:t xml:space="preserve">. </w:t>
      </w:r>
    </w:p>
    <w:p w14:paraId="612DEF09" w14:textId="77777777" w:rsidR="002853D3" w:rsidRDefault="002853D3" w:rsidP="002853D3">
      <w:pPr>
        <w:rPr>
          <w:sz w:val="22"/>
          <w:szCs w:val="22"/>
        </w:rPr>
      </w:pPr>
    </w:p>
    <w:p w14:paraId="3A38056F" w14:textId="77777777" w:rsidR="002853D3" w:rsidRPr="00883C41" w:rsidRDefault="002853D3" w:rsidP="002853D3">
      <w:pPr>
        <w:rPr>
          <w:sz w:val="22"/>
          <w:szCs w:val="22"/>
        </w:rPr>
      </w:pPr>
      <w:r w:rsidRPr="00883C41">
        <w:rPr>
          <w:sz w:val="22"/>
          <w:szCs w:val="22"/>
        </w:rPr>
        <w:t xml:space="preserve">Thank you for supporting your student </w:t>
      </w:r>
      <w:r>
        <w:rPr>
          <w:sz w:val="22"/>
          <w:szCs w:val="22"/>
        </w:rPr>
        <w:t>and encouraging him or her to do his or her best during this test administration</w:t>
      </w:r>
      <w:r w:rsidRPr="00883C41">
        <w:rPr>
          <w:sz w:val="22"/>
          <w:szCs w:val="22"/>
        </w:rPr>
        <w:t>.</w:t>
      </w:r>
      <w:r>
        <w:rPr>
          <w:sz w:val="22"/>
          <w:szCs w:val="22"/>
        </w:rPr>
        <w:t xml:space="preserve"> </w:t>
      </w:r>
    </w:p>
    <w:p w14:paraId="12355303" w14:textId="77777777" w:rsidR="002853D3" w:rsidRPr="00883C41" w:rsidRDefault="002853D3" w:rsidP="002853D3">
      <w:pPr>
        <w:rPr>
          <w:sz w:val="22"/>
          <w:szCs w:val="22"/>
        </w:rPr>
      </w:pPr>
    </w:p>
    <w:p w14:paraId="22BE4BD8" w14:textId="77777777" w:rsidR="002853D3" w:rsidRPr="00883C41" w:rsidRDefault="002853D3" w:rsidP="002853D3">
      <w:pPr>
        <w:rPr>
          <w:sz w:val="22"/>
          <w:szCs w:val="22"/>
        </w:rPr>
      </w:pPr>
      <w:r w:rsidRPr="00883C41">
        <w:rPr>
          <w:sz w:val="22"/>
          <w:szCs w:val="22"/>
        </w:rPr>
        <w:t>Sincerely,</w:t>
      </w:r>
    </w:p>
    <w:p w14:paraId="79706852" w14:textId="77777777" w:rsidR="002853D3" w:rsidRPr="00883C41" w:rsidRDefault="002853D3" w:rsidP="002853D3">
      <w:pPr>
        <w:rPr>
          <w:sz w:val="22"/>
          <w:szCs w:val="22"/>
        </w:rPr>
      </w:pPr>
    </w:p>
    <w:p w14:paraId="685EFD3C" w14:textId="77777777" w:rsidR="002853D3" w:rsidRPr="00321E40" w:rsidRDefault="002853D3" w:rsidP="002853D3">
      <w:pPr>
        <w:rPr>
          <w:color w:val="FF0000"/>
        </w:rPr>
      </w:pPr>
      <w:r>
        <w:rPr>
          <w:sz w:val="22"/>
          <w:szCs w:val="22"/>
        </w:rPr>
        <w:t xml:space="preserve">Shelley </w:t>
      </w:r>
      <w:proofErr w:type="spellStart"/>
      <w:r>
        <w:rPr>
          <w:sz w:val="22"/>
          <w:szCs w:val="22"/>
        </w:rPr>
        <w:t>Carrino</w:t>
      </w:r>
      <w:proofErr w:type="spellEnd"/>
    </w:p>
    <w:p w14:paraId="683AEA8C" w14:textId="4C653B5B" w:rsidR="005A753E" w:rsidRDefault="005A753E" w:rsidP="005A753E">
      <w:pPr>
        <w:jc w:val="both"/>
      </w:pPr>
    </w:p>
    <w:p w14:paraId="62A2FC9B" w14:textId="77777777" w:rsidR="00B8212C" w:rsidRDefault="00B8212C" w:rsidP="005A753E">
      <w:pPr>
        <w:jc w:val="both"/>
      </w:pPr>
    </w:p>
    <w:sectPr w:rsidR="00B8212C" w:rsidSect="005A753E">
      <w:footerReference w:type="default" r:id="rId12"/>
      <w:pgSz w:w="12240" w:h="15840"/>
      <w:pgMar w:top="216" w:right="1224" w:bottom="792" w:left="1080" w:header="576" w:footer="93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B2918" w14:textId="77777777" w:rsidR="00F77E05" w:rsidRDefault="00F77E05">
      <w:r>
        <w:separator/>
      </w:r>
    </w:p>
  </w:endnote>
  <w:endnote w:type="continuationSeparator" w:id="0">
    <w:p w14:paraId="52905700" w14:textId="77777777" w:rsidR="00F77E05" w:rsidRDefault="00F7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merican Typewriter">
    <w:panose1 w:val="02090604020004020304"/>
    <w:charset w:val="00"/>
    <w:family w:val="auto"/>
    <w:pitch w:val="variable"/>
    <w:sig w:usb0="A000006F" w:usb1="00000019" w:usb2="00000000" w:usb3="00000000" w:csb0="000001FB"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06F13" w14:textId="77777777" w:rsidR="00F77E05" w:rsidRDefault="00F77E05">
    <w:pPr>
      <w:pStyle w:val="Footer"/>
      <w:ind w:left="135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4A39B" w14:textId="77777777" w:rsidR="00F77E05" w:rsidRDefault="00F77E05">
      <w:r>
        <w:separator/>
      </w:r>
    </w:p>
  </w:footnote>
  <w:footnote w:type="continuationSeparator" w:id="0">
    <w:p w14:paraId="2DDD95FD" w14:textId="77777777" w:rsidR="00F77E05" w:rsidRDefault="00F77E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265C5"/>
    <w:multiLevelType w:val="hybridMultilevel"/>
    <w:tmpl w:val="E93E77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934E02"/>
    <w:multiLevelType w:val="hybridMultilevel"/>
    <w:tmpl w:val="F398A0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E6B2F83"/>
    <w:multiLevelType w:val="hybridMultilevel"/>
    <w:tmpl w:val="C87259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E1"/>
    <w:rsid w:val="000C14A0"/>
    <w:rsid w:val="000E324B"/>
    <w:rsid w:val="001C7CAE"/>
    <w:rsid w:val="002853D3"/>
    <w:rsid w:val="002946E8"/>
    <w:rsid w:val="00312CD8"/>
    <w:rsid w:val="005A753E"/>
    <w:rsid w:val="00626169"/>
    <w:rsid w:val="007762E1"/>
    <w:rsid w:val="00B62EB3"/>
    <w:rsid w:val="00B8212C"/>
    <w:rsid w:val="00F77E05"/>
    <w:rsid w:val="00F823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56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E1"/>
    <w:rPr>
      <w:rFonts w:ascii="Arial" w:eastAsia="Times"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62E1"/>
    <w:pPr>
      <w:jc w:val="center"/>
    </w:pPr>
    <w:rPr>
      <w:rFonts w:ascii="Palatino" w:hAnsi="Palatino"/>
      <w:b/>
      <w:color w:val="000000"/>
      <w:sz w:val="36"/>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7762E1"/>
    <w:rPr>
      <w:rFonts w:ascii="Palatino" w:eastAsia="Times" w:hAnsi="Palatino" w:cs="Times New Roman"/>
      <w:b/>
      <w:color w:val="000000"/>
      <w:sz w:val="36"/>
      <w:szCs w:val="20"/>
      <w14:shadow w14:blurRad="50800" w14:dist="38100" w14:dir="2700000" w14:sx="100000" w14:sy="100000" w14:kx="0" w14:ky="0" w14:algn="tl">
        <w14:srgbClr w14:val="000000">
          <w14:alpha w14:val="60000"/>
        </w14:srgbClr>
      </w14:shadow>
    </w:rPr>
  </w:style>
  <w:style w:type="paragraph" w:styleId="Footer">
    <w:name w:val="footer"/>
    <w:basedOn w:val="Normal"/>
    <w:link w:val="FooterChar"/>
    <w:rsid w:val="007762E1"/>
    <w:pPr>
      <w:tabs>
        <w:tab w:val="center" w:pos="4320"/>
        <w:tab w:val="right" w:pos="8640"/>
      </w:tabs>
    </w:pPr>
  </w:style>
  <w:style w:type="character" w:customStyle="1" w:styleId="FooterChar">
    <w:name w:val="Footer Char"/>
    <w:basedOn w:val="DefaultParagraphFont"/>
    <w:link w:val="Footer"/>
    <w:rsid w:val="007762E1"/>
    <w:rPr>
      <w:rFonts w:ascii="Arial" w:eastAsia="Times" w:hAnsi="Arial" w:cs="Times New Roman"/>
      <w:szCs w:val="20"/>
    </w:rPr>
  </w:style>
  <w:style w:type="paragraph" w:styleId="Header">
    <w:name w:val="header"/>
    <w:basedOn w:val="Normal"/>
    <w:link w:val="HeaderChar"/>
    <w:uiPriority w:val="99"/>
    <w:semiHidden/>
    <w:unhideWhenUsed/>
    <w:rsid w:val="007762E1"/>
    <w:pPr>
      <w:tabs>
        <w:tab w:val="center" w:pos="4320"/>
        <w:tab w:val="right" w:pos="8640"/>
      </w:tabs>
    </w:pPr>
  </w:style>
  <w:style w:type="character" w:customStyle="1" w:styleId="HeaderChar">
    <w:name w:val="Header Char"/>
    <w:basedOn w:val="DefaultParagraphFont"/>
    <w:link w:val="Header"/>
    <w:uiPriority w:val="99"/>
    <w:semiHidden/>
    <w:rsid w:val="007762E1"/>
    <w:rPr>
      <w:rFonts w:ascii="Arial" w:eastAsia="Times" w:hAnsi="Arial" w:cs="Times New Roman"/>
      <w:szCs w:val="20"/>
    </w:rPr>
  </w:style>
  <w:style w:type="character" w:styleId="Hyperlink">
    <w:name w:val="Hyperlink"/>
    <w:basedOn w:val="DefaultParagraphFont"/>
    <w:rsid w:val="001C7CAE"/>
    <w:rPr>
      <w:color w:val="0000FF"/>
      <w:u w:val="single"/>
    </w:rPr>
  </w:style>
  <w:style w:type="character" w:styleId="Strong">
    <w:name w:val="Strong"/>
    <w:basedOn w:val="DefaultParagraphFont"/>
    <w:qFormat/>
    <w:rsid w:val="001C7CAE"/>
    <w:rPr>
      <w:b/>
      <w:bCs/>
    </w:rPr>
  </w:style>
  <w:style w:type="paragraph" w:styleId="ListParagraph">
    <w:name w:val="List Paragraph"/>
    <w:basedOn w:val="Normal"/>
    <w:uiPriority w:val="34"/>
    <w:qFormat/>
    <w:rsid w:val="002853D3"/>
    <w:pPr>
      <w:ind w:left="720"/>
      <w:contextualSpacing/>
    </w:pPr>
    <w:rPr>
      <w:rFonts w:ascii="Times New Roman" w:eastAsia="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E1"/>
    <w:rPr>
      <w:rFonts w:ascii="Arial" w:eastAsia="Times"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62E1"/>
    <w:pPr>
      <w:jc w:val="center"/>
    </w:pPr>
    <w:rPr>
      <w:rFonts w:ascii="Palatino" w:hAnsi="Palatino"/>
      <w:b/>
      <w:color w:val="000000"/>
      <w:sz w:val="36"/>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7762E1"/>
    <w:rPr>
      <w:rFonts w:ascii="Palatino" w:eastAsia="Times" w:hAnsi="Palatino" w:cs="Times New Roman"/>
      <w:b/>
      <w:color w:val="000000"/>
      <w:sz w:val="36"/>
      <w:szCs w:val="20"/>
      <w14:shadow w14:blurRad="50800" w14:dist="38100" w14:dir="2700000" w14:sx="100000" w14:sy="100000" w14:kx="0" w14:ky="0" w14:algn="tl">
        <w14:srgbClr w14:val="000000">
          <w14:alpha w14:val="60000"/>
        </w14:srgbClr>
      </w14:shadow>
    </w:rPr>
  </w:style>
  <w:style w:type="paragraph" w:styleId="Footer">
    <w:name w:val="footer"/>
    <w:basedOn w:val="Normal"/>
    <w:link w:val="FooterChar"/>
    <w:rsid w:val="007762E1"/>
    <w:pPr>
      <w:tabs>
        <w:tab w:val="center" w:pos="4320"/>
        <w:tab w:val="right" w:pos="8640"/>
      </w:tabs>
    </w:pPr>
  </w:style>
  <w:style w:type="character" w:customStyle="1" w:styleId="FooterChar">
    <w:name w:val="Footer Char"/>
    <w:basedOn w:val="DefaultParagraphFont"/>
    <w:link w:val="Footer"/>
    <w:rsid w:val="007762E1"/>
    <w:rPr>
      <w:rFonts w:ascii="Arial" w:eastAsia="Times" w:hAnsi="Arial" w:cs="Times New Roman"/>
      <w:szCs w:val="20"/>
    </w:rPr>
  </w:style>
  <w:style w:type="paragraph" w:styleId="Header">
    <w:name w:val="header"/>
    <w:basedOn w:val="Normal"/>
    <w:link w:val="HeaderChar"/>
    <w:uiPriority w:val="99"/>
    <w:semiHidden/>
    <w:unhideWhenUsed/>
    <w:rsid w:val="007762E1"/>
    <w:pPr>
      <w:tabs>
        <w:tab w:val="center" w:pos="4320"/>
        <w:tab w:val="right" w:pos="8640"/>
      </w:tabs>
    </w:pPr>
  </w:style>
  <w:style w:type="character" w:customStyle="1" w:styleId="HeaderChar">
    <w:name w:val="Header Char"/>
    <w:basedOn w:val="DefaultParagraphFont"/>
    <w:link w:val="Header"/>
    <w:uiPriority w:val="99"/>
    <w:semiHidden/>
    <w:rsid w:val="007762E1"/>
    <w:rPr>
      <w:rFonts w:ascii="Arial" w:eastAsia="Times" w:hAnsi="Arial" w:cs="Times New Roman"/>
      <w:szCs w:val="20"/>
    </w:rPr>
  </w:style>
  <w:style w:type="character" w:styleId="Hyperlink">
    <w:name w:val="Hyperlink"/>
    <w:basedOn w:val="DefaultParagraphFont"/>
    <w:rsid w:val="001C7CAE"/>
    <w:rPr>
      <w:color w:val="0000FF"/>
      <w:u w:val="single"/>
    </w:rPr>
  </w:style>
  <w:style w:type="character" w:styleId="Strong">
    <w:name w:val="Strong"/>
    <w:basedOn w:val="DefaultParagraphFont"/>
    <w:qFormat/>
    <w:rsid w:val="001C7CAE"/>
    <w:rPr>
      <w:b/>
      <w:bCs/>
    </w:rPr>
  </w:style>
  <w:style w:type="paragraph" w:styleId="ListParagraph">
    <w:name w:val="List Paragraph"/>
    <w:basedOn w:val="Normal"/>
    <w:uiPriority w:val="34"/>
    <w:qFormat/>
    <w:rsid w:val="002853D3"/>
    <w:pPr>
      <w:ind w:left="720"/>
      <w:contextualSpacing/>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sassessments.or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fsassessments.org/students-and-families/practice-tests/" TargetMode="External"/><Relationship Id="rId10" Type="http://schemas.openxmlformats.org/officeDocument/2006/relationships/hyperlink" Target="http://www.fsassessm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3888</Characters>
  <Application>Microsoft Macintosh Word</Application>
  <DocSecurity>0</DocSecurity>
  <Lines>32</Lines>
  <Paragraphs>9</Paragraphs>
  <ScaleCrop>false</ScaleCrop>
  <Company>Bayonet Point Middle School</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Holback</dc:creator>
  <cp:keywords/>
  <cp:lastModifiedBy>Office of Technology and Information Services</cp:lastModifiedBy>
  <cp:revision>3</cp:revision>
  <cp:lastPrinted>2016-01-29T18:19:00Z</cp:lastPrinted>
  <dcterms:created xsi:type="dcterms:W3CDTF">2016-04-07T13:10:00Z</dcterms:created>
  <dcterms:modified xsi:type="dcterms:W3CDTF">2016-04-07T13:13:00Z</dcterms:modified>
</cp:coreProperties>
</file>